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自行采购询价公告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为做好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濮阳市林下种植中药材示范推广项目建设工作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，按照濮阳市财政局濮财购〔2020〕3号文、濮阳市林业局濮林计〔2023〕74号文要求，决定以询价方式自行采购一批中药材苗木，现将有关事宜公告如下：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濮阳市林业技术工作站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林下种植中药材示范推广项目中药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苗木自行询价采购。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二、采购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清单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772" w:firstLineChars="1804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单位：万株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5"/>
        <w:gridCol w:w="2250"/>
        <w:gridCol w:w="1211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苗木名称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规格参数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药用芍药苗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  <w:t>1年生壮苗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  <w:t>22.2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金银花苗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  <w:t>2年生壮苗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  <w:t>1.5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食用玫瑰苗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  <w:t>2年生壮苗（平阴玫瑰丰花1号）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  <w:t>0.3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三、采购预算：采购预算18万元，报价不得高于18万元。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四、付款方式：供货方按照采购合同约定供货完毕，经甲方验收合格后支付全部款项。采购方支付款项前，供货方应当提供与支付金额相对应的合法合规发票。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五、供货方资格要求：具有林木种子生产经营许可证的公司或合作社。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报价文件组成：报价人报价时须提供林木种子生产经营许可证、营业执照、法定代表人身份证明及身份证复印件、对参与报价人员的委托书及该人的身份证复印件和报价单，上述材料装在档案袋里面，档案袋张贴封条并加盖供货单位公章。</w:t>
      </w: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七、评议步骤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当符合条件的报价人达到3家时，招标人启动如下评议程序。若报价人不足3家，不能开标，须重新启动询价程序。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1.由采购工作领导小组对各报价单位提供的材料内容进行审查。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2.现场拆封报价单，比对价格。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3.依据《政府采购非招标采购方式管理办法》（财政部令第74号）第四十九条第二款的规定，确定报价最低者为供货商。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4.向局党组报告询价结果。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5.中标结果在濮阳市林业局网站上（http://lyj.puyang.gov.cn/）公示。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6.向成交单位发出成交通知书。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7.与成交单位签订合同。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八、报价截止时间：投标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材料邮寄或送达截止日期</w:t>
      </w:r>
      <w:bookmarkStart w:id="1" w:name="OLE_LINK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2024年10月25日16:00</w:t>
      </w:r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九、开标时间：2024年10月25日16:00。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十、报名地址：濮阳市人民路中段政府综合办公楼五楼，邮编457000，收件人：李怀钦，电话0393-8996153，手机：13781307567。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1.本招标活动免收任何费用和保证金等。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2.报价含国家规定的相关税费和打印装订费等。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3.依法参与该项目招投标活动，杜绝围标串标、弄虚作假等违法违规行为。 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附件：报价单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濮阳市林业技术工作站林下种植中药材示范推广项目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中药苗木自行询价采购报价单：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5"/>
        <w:gridCol w:w="2250"/>
        <w:gridCol w:w="1211"/>
        <w:gridCol w:w="901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苗木名称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规格参数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药用芍药苗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  <w:t>1年生壮苗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  <w:t>22.2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金银花苗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  <w:t>2年生壮苗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  <w:t>1.5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食用玫瑰苗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  <w:t>2年生壮苗（平阴玫瑰丰花1号）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  <w:t>0.3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  <w:t>总计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lang w:val="en-US" w:eastAsia="zh-CN"/>
              </w:rPr>
            </w:pPr>
          </w:p>
        </w:tc>
      </w:tr>
    </w:tbl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人民币（大写）：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公司名称（公章）：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地址：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濮阳市林业技术工作站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2024年10月21日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ZDY4YmExYTI5YzM3OWJlMWM2ZGIyZDUxY2JiOGUifQ=="/>
  </w:docVars>
  <w:rsids>
    <w:rsidRoot w:val="5EAB3B8D"/>
    <w:rsid w:val="010E245B"/>
    <w:rsid w:val="03BD1169"/>
    <w:rsid w:val="056408EF"/>
    <w:rsid w:val="06B476AB"/>
    <w:rsid w:val="074F6315"/>
    <w:rsid w:val="11A0689F"/>
    <w:rsid w:val="1A520B26"/>
    <w:rsid w:val="1FC138DC"/>
    <w:rsid w:val="220A5B2F"/>
    <w:rsid w:val="263C16C3"/>
    <w:rsid w:val="27555517"/>
    <w:rsid w:val="29C42AC1"/>
    <w:rsid w:val="2A5E396C"/>
    <w:rsid w:val="2E506999"/>
    <w:rsid w:val="356E5703"/>
    <w:rsid w:val="36495A61"/>
    <w:rsid w:val="3A3E6363"/>
    <w:rsid w:val="3FEE512E"/>
    <w:rsid w:val="406B258F"/>
    <w:rsid w:val="40F64A08"/>
    <w:rsid w:val="4B70165F"/>
    <w:rsid w:val="50206E37"/>
    <w:rsid w:val="51AB407B"/>
    <w:rsid w:val="530A6396"/>
    <w:rsid w:val="56414091"/>
    <w:rsid w:val="58746160"/>
    <w:rsid w:val="5BFD4DF5"/>
    <w:rsid w:val="5D1F3441"/>
    <w:rsid w:val="5EAB3B8D"/>
    <w:rsid w:val="610B2F1B"/>
    <w:rsid w:val="64A205BA"/>
    <w:rsid w:val="662D1934"/>
    <w:rsid w:val="6D535020"/>
    <w:rsid w:val="6FDF855C"/>
    <w:rsid w:val="705E4164"/>
    <w:rsid w:val="754F2F66"/>
    <w:rsid w:val="7A117CD2"/>
    <w:rsid w:val="7D9D38E0"/>
    <w:rsid w:val="98C7EBD8"/>
    <w:rsid w:val="B7F8719B"/>
    <w:rsid w:val="EFBF2DD2"/>
    <w:rsid w:val="FFFF9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hq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875</Words>
  <Characters>1001</Characters>
  <Lines>0</Lines>
  <Paragraphs>0</Paragraphs>
  <TotalTime>15</TotalTime>
  <ScaleCrop>false</ScaleCrop>
  <LinksUpToDate>false</LinksUpToDate>
  <CharactersWithSpaces>1214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2021-05-10T23:07:00Z</dcterms:created>
  <dc:creator>心经释意</dc:creator>
  <cp:lastModifiedBy>探路者</cp:lastModifiedBy>
  <cp:lastPrinted>2023-03-13T16:27:00Z</cp:lastPrinted>
  <dcterms:modified xsi:type="dcterms:W3CDTF">2024-10-22T08:48:36Z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  <property fmtid="{D5CDD505-2E9C-101B-9397-08002B2CF9AE}" pid="3" name="ICV">
    <vt:lpwstr>6FCC840ECEA7451F9F9F593B7ABCCCA2</vt:lpwstr>
  </property>
</Properties>
</file>